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B62E1E2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E5A5B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B8F6E0D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8424F8">
        <w:rPr>
          <w:rFonts w:ascii="Times New Roman" w:hAnsi="Times New Roman" w:cs="Times New Roman"/>
          <w:sz w:val="24"/>
          <w:szCs w:val="24"/>
        </w:rPr>
        <w:t>8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3E5A5B">
        <w:rPr>
          <w:rFonts w:ascii="Times New Roman" w:hAnsi="Times New Roman" w:cs="Times New Roman"/>
          <w:sz w:val="24"/>
          <w:szCs w:val="24"/>
        </w:rPr>
        <w:t>феврал</w:t>
      </w:r>
      <w:r w:rsidR="009B7A95">
        <w:rPr>
          <w:rFonts w:ascii="Times New Roman" w:hAnsi="Times New Roman" w:cs="Times New Roman"/>
          <w:sz w:val="24"/>
          <w:szCs w:val="24"/>
        </w:rPr>
        <w:t>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</w:t>
      </w:r>
      <w:proofErr w:type="spellStart"/>
      <w:r w:rsidRPr="00986090">
        <w:rPr>
          <w:rFonts w:ascii="Times New Roman" w:hAnsi="Times New Roman"/>
          <w:sz w:val="24"/>
          <w:szCs w:val="24"/>
        </w:rPr>
        <w:t>Депздрав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</w:t>
      </w:r>
      <w:proofErr w:type="spellStart"/>
      <w:r w:rsidRPr="00986090">
        <w:rPr>
          <w:rFonts w:ascii="Times New Roman" w:hAnsi="Times New Roman"/>
          <w:sz w:val="24"/>
          <w:szCs w:val="24"/>
        </w:rPr>
        <w:t>Фучежи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директора филиала ООО «Капитал Медицинское Страхование» в Ханты-Мансийском автономном округе – Югре – Кузнецовой </w:t>
      </w:r>
      <w:proofErr w:type="spellStart"/>
      <w:r w:rsidRPr="007304D1">
        <w:rPr>
          <w:rFonts w:ascii="Times New Roman" w:hAnsi="Times New Roman"/>
          <w:sz w:val="24"/>
          <w:szCs w:val="24"/>
        </w:rPr>
        <w:t>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</w:t>
      </w:r>
      <w:proofErr w:type="spellEnd"/>
      <w:r w:rsidRPr="007304D1">
        <w:rPr>
          <w:rFonts w:ascii="Times New Roman" w:hAnsi="Times New Roman"/>
          <w:sz w:val="24"/>
          <w:szCs w:val="24"/>
        </w:rPr>
        <w:t xml:space="preserve">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500962A8" w14:textId="1B6C77CE" w:rsidR="006C6479" w:rsidRPr="000C38D3" w:rsidRDefault="006C6479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Абзац </w:t>
      </w:r>
      <w:r w:rsidR="00D73092" w:rsidRPr="000C38D3">
        <w:rPr>
          <w:rFonts w:ascii="Times New Roman" w:hAnsi="Times New Roman"/>
          <w:bCs/>
          <w:sz w:val="24"/>
          <w:szCs w:val="24"/>
        </w:rPr>
        <w:t>2</w:t>
      </w:r>
      <w:r w:rsidRPr="000C38D3">
        <w:rPr>
          <w:rFonts w:ascii="Times New Roman" w:hAnsi="Times New Roman"/>
          <w:bCs/>
          <w:sz w:val="24"/>
          <w:szCs w:val="24"/>
        </w:rPr>
        <w:t>2</w:t>
      </w:r>
      <w:r w:rsidR="00D73092" w:rsidRPr="000C38D3">
        <w:rPr>
          <w:rFonts w:ascii="Times New Roman" w:hAnsi="Times New Roman"/>
          <w:bCs/>
          <w:sz w:val="24"/>
          <w:szCs w:val="24"/>
        </w:rPr>
        <w:t>, пункта 1,</w:t>
      </w:r>
      <w:r w:rsidRPr="000C38D3">
        <w:rPr>
          <w:rFonts w:ascii="Times New Roman" w:hAnsi="Times New Roman"/>
          <w:bCs/>
          <w:sz w:val="24"/>
          <w:szCs w:val="24"/>
        </w:rPr>
        <w:t xml:space="preserve"> раздела I изложить в новой редакции:</w:t>
      </w:r>
    </w:p>
    <w:p w14:paraId="318FDADD" w14:textId="668F92A2" w:rsidR="006C6479" w:rsidRPr="000C38D3" w:rsidRDefault="00D73092" w:rsidP="006C6479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«</w:t>
      </w:r>
      <w:r w:rsidR="009D3B42">
        <w:rPr>
          <w:rFonts w:ascii="Times New Roman" w:hAnsi="Times New Roman"/>
          <w:bCs/>
          <w:sz w:val="24"/>
          <w:szCs w:val="24"/>
        </w:rPr>
        <w:t xml:space="preserve">– </w:t>
      </w:r>
      <w:r w:rsidRPr="000C38D3">
        <w:rPr>
          <w:rFonts w:ascii="Times New Roman" w:hAnsi="Times New Roman"/>
          <w:bCs/>
          <w:sz w:val="24"/>
          <w:szCs w:val="24"/>
        </w:rPr>
        <w:t xml:space="preserve">Письмом Министерства здравоохранения Российской Федерации </w:t>
      </w:r>
      <w:r w:rsidR="009D3B42">
        <w:rPr>
          <w:rFonts w:ascii="Times New Roman" w:hAnsi="Times New Roman"/>
          <w:bCs/>
          <w:sz w:val="24"/>
          <w:szCs w:val="24"/>
        </w:rPr>
        <w:t>от 04</w:t>
      </w:r>
      <w:r w:rsidRPr="000C38D3">
        <w:rPr>
          <w:rFonts w:ascii="Times New Roman" w:hAnsi="Times New Roman"/>
          <w:bCs/>
          <w:sz w:val="24"/>
          <w:szCs w:val="24"/>
        </w:rPr>
        <w:t>.02.2022 № 11-7/И/2-16</w:t>
      </w:r>
      <w:r w:rsidR="009D3B42">
        <w:rPr>
          <w:rFonts w:ascii="Times New Roman" w:hAnsi="Times New Roman"/>
          <w:bCs/>
          <w:sz w:val="24"/>
          <w:szCs w:val="24"/>
        </w:rPr>
        <w:t>31</w:t>
      </w:r>
      <w:r w:rsidRPr="000C38D3">
        <w:rPr>
          <w:rFonts w:ascii="Times New Roman" w:hAnsi="Times New Roman"/>
          <w:bCs/>
          <w:sz w:val="24"/>
          <w:szCs w:val="24"/>
        </w:rPr>
        <w:t xml:space="preserve">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proofErr w:type="gramStart"/>
      <w:r w:rsidR="009D3B42">
        <w:rPr>
          <w:rFonts w:ascii="Times New Roman" w:hAnsi="Times New Roman"/>
          <w:bCs/>
          <w:sz w:val="24"/>
          <w:szCs w:val="24"/>
        </w:rPr>
        <w:t>;</w:t>
      </w:r>
      <w:r w:rsidR="006C6479" w:rsidRPr="000C38D3">
        <w:rPr>
          <w:rFonts w:ascii="Times New Roman" w:hAnsi="Times New Roman"/>
          <w:bCs/>
          <w:sz w:val="24"/>
          <w:szCs w:val="24"/>
        </w:rPr>
        <w:t>»</w:t>
      </w:r>
      <w:proofErr w:type="gramEnd"/>
    </w:p>
    <w:p w14:paraId="50EBE577" w14:textId="5F72A748" w:rsidR="006C6479" w:rsidRPr="000C38D3" w:rsidRDefault="0032414F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</w:t>
      </w:r>
      <w:r w:rsidR="00D73092" w:rsidRPr="000C38D3">
        <w:rPr>
          <w:rFonts w:ascii="Times New Roman" w:hAnsi="Times New Roman"/>
          <w:bCs/>
          <w:sz w:val="24"/>
          <w:szCs w:val="24"/>
        </w:rPr>
        <w:t>ункт 4,</w:t>
      </w:r>
      <w:r w:rsidR="006C6479" w:rsidRPr="000C38D3">
        <w:rPr>
          <w:rFonts w:ascii="Times New Roman" w:hAnsi="Times New Roman"/>
          <w:bCs/>
          <w:sz w:val="24"/>
          <w:szCs w:val="24"/>
        </w:rPr>
        <w:t xml:space="preserve"> раздела I </w:t>
      </w:r>
      <w:r w:rsidRPr="000C38D3">
        <w:rPr>
          <w:rFonts w:ascii="Times New Roman" w:hAnsi="Times New Roman"/>
          <w:bCs/>
          <w:sz w:val="24"/>
          <w:szCs w:val="24"/>
        </w:rPr>
        <w:t xml:space="preserve">дополнить </w:t>
      </w:r>
      <w:r w:rsidR="009D3B42">
        <w:rPr>
          <w:rFonts w:ascii="Times New Roman" w:hAnsi="Times New Roman"/>
          <w:bCs/>
          <w:sz w:val="24"/>
          <w:szCs w:val="24"/>
        </w:rPr>
        <w:t xml:space="preserve">абзацем 29 </w:t>
      </w:r>
      <w:r w:rsidRPr="000C38D3">
        <w:rPr>
          <w:rFonts w:ascii="Times New Roman" w:hAnsi="Times New Roman"/>
          <w:bCs/>
          <w:sz w:val="24"/>
          <w:szCs w:val="24"/>
        </w:rPr>
        <w:t>следующего содержания</w:t>
      </w:r>
      <w:r w:rsidR="006C6479" w:rsidRPr="000C38D3">
        <w:rPr>
          <w:rFonts w:ascii="Times New Roman" w:hAnsi="Times New Roman"/>
          <w:bCs/>
          <w:sz w:val="24"/>
          <w:szCs w:val="24"/>
        </w:rPr>
        <w:t>:</w:t>
      </w:r>
    </w:p>
    <w:p w14:paraId="7C13950D" w14:textId="30F11534" w:rsidR="006C6479" w:rsidRPr="000C38D3" w:rsidRDefault="006C6479" w:rsidP="006C6479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«</w:t>
      </w:r>
      <w:r w:rsidR="0032414F" w:rsidRPr="000C38D3">
        <w:rPr>
          <w:rFonts w:ascii="Times New Roman" w:hAnsi="Times New Roman"/>
          <w:b/>
          <w:bCs/>
          <w:sz w:val="24"/>
          <w:szCs w:val="24"/>
        </w:rPr>
        <w:t>Дистанционная консультация при инфекционном заболевании</w:t>
      </w:r>
      <w:r w:rsidR="0032414F" w:rsidRPr="000C38D3">
        <w:rPr>
          <w:rFonts w:ascii="Times New Roman" w:hAnsi="Times New Roman"/>
          <w:bCs/>
          <w:sz w:val="24"/>
          <w:szCs w:val="24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="0032414F" w:rsidRPr="000C38D3">
        <w:rPr>
          <w:rFonts w:ascii="Times New Roman" w:hAnsi="Times New Roman"/>
          <w:bCs/>
          <w:sz w:val="24"/>
          <w:szCs w:val="24"/>
        </w:rPr>
        <w:t>аудиозвонка</w:t>
      </w:r>
      <w:proofErr w:type="spellEnd"/>
      <w:r w:rsidR="0032414F" w:rsidRPr="000C38D3">
        <w:rPr>
          <w:rFonts w:ascii="Times New Roman" w:hAnsi="Times New Roman"/>
          <w:bCs/>
          <w:sz w:val="24"/>
          <w:szCs w:val="24"/>
        </w:rPr>
        <w:t xml:space="preserve"> или </w:t>
      </w:r>
      <w:proofErr w:type="spellStart"/>
      <w:r w:rsidR="0032414F" w:rsidRPr="000C38D3">
        <w:rPr>
          <w:rFonts w:ascii="Times New Roman" w:hAnsi="Times New Roman"/>
          <w:bCs/>
          <w:sz w:val="24"/>
          <w:szCs w:val="24"/>
        </w:rPr>
        <w:t>видеозвонка</w:t>
      </w:r>
      <w:proofErr w:type="spellEnd"/>
      <w:r w:rsidR="0032414F" w:rsidRPr="000C38D3">
        <w:rPr>
          <w:rFonts w:ascii="Times New Roman" w:hAnsi="Times New Roman"/>
          <w:bCs/>
          <w:sz w:val="24"/>
          <w:szCs w:val="24"/>
        </w:rPr>
        <w:t xml:space="preserve"> при оказании медицинской помощи в амбулаторных условиях (на дому) пациентам с диагнозом новой коронавирусной инфекции </w:t>
      </w:r>
      <w:r w:rsidR="0032414F" w:rsidRPr="000C38D3">
        <w:rPr>
          <w:rFonts w:ascii="Times New Roman" w:hAnsi="Times New Roman"/>
          <w:bCs/>
          <w:sz w:val="24"/>
          <w:szCs w:val="24"/>
          <w:lang w:val="en-US"/>
        </w:rPr>
        <w:t>COVID</w:t>
      </w:r>
      <w:r w:rsidR="0032414F" w:rsidRPr="000C38D3">
        <w:rPr>
          <w:rFonts w:ascii="Times New Roman" w:hAnsi="Times New Roman"/>
          <w:bCs/>
          <w:sz w:val="24"/>
          <w:szCs w:val="24"/>
        </w:rPr>
        <w:t xml:space="preserve"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</w:t>
      </w:r>
      <w:proofErr w:type="spellStart"/>
      <w:r w:rsidR="0032414F" w:rsidRPr="000C38D3">
        <w:rPr>
          <w:rFonts w:ascii="Times New Roman" w:hAnsi="Times New Roman"/>
          <w:bCs/>
          <w:sz w:val="24"/>
          <w:szCs w:val="24"/>
        </w:rPr>
        <w:t>Депздр</w:t>
      </w:r>
      <w:r w:rsidR="000C38D3">
        <w:rPr>
          <w:rFonts w:ascii="Times New Roman" w:hAnsi="Times New Roman"/>
          <w:bCs/>
          <w:sz w:val="24"/>
          <w:szCs w:val="24"/>
        </w:rPr>
        <w:t>а</w:t>
      </w:r>
      <w:r w:rsidR="0032414F" w:rsidRPr="000C38D3">
        <w:rPr>
          <w:rFonts w:ascii="Times New Roman" w:hAnsi="Times New Roman"/>
          <w:bCs/>
          <w:sz w:val="24"/>
          <w:szCs w:val="24"/>
        </w:rPr>
        <w:t>ва</w:t>
      </w:r>
      <w:proofErr w:type="spellEnd"/>
      <w:r w:rsidR="0032414F" w:rsidRPr="000C38D3">
        <w:rPr>
          <w:rFonts w:ascii="Times New Roman" w:hAnsi="Times New Roman"/>
          <w:bCs/>
          <w:sz w:val="24"/>
          <w:szCs w:val="24"/>
        </w:rPr>
        <w:t xml:space="preserve"> Югры</w:t>
      </w:r>
      <w:proofErr w:type="gramStart"/>
      <w:r w:rsidR="003A4E39">
        <w:rPr>
          <w:rFonts w:ascii="Times New Roman" w:hAnsi="Times New Roman"/>
          <w:bCs/>
          <w:sz w:val="24"/>
          <w:szCs w:val="24"/>
        </w:rPr>
        <w:t>.</w:t>
      </w:r>
      <w:r w:rsidRPr="000C38D3">
        <w:rPr>
          <w:rFonts w:ascii="Times New Roman" w:hAnsi="Times New Roman"/>
          <w:bCs/>
          <w:sz w:val="24"/>
          <w:szCs w:val="24"/>
        </w:rPr>
        <w:t>»</w:t>
      </w:r>
      <w:r w:rsidR="003A4E39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6F7C424F" w14:textId="3641EEDC" w:rsidR="001B315A" w:rsidRPr="000C38D3" w:rsidRDefault="001B315A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A0089" w:rsidRPr="000C38D3">
        <w:rPr>
          <w:rFonts w:ascii="Times New Roman" w:hAnsi="Times New Roman"/>
          <w:bCs/>
          <w:sz w:val="24"/>
          <w:szCs w:val="24"/>
        </w:rPr>
        <w:t>1</w:t>
      </w:r>
      <w:r w:rsidRPr="000C38D3">
        <w:rPr>
          <w:rFonts w:ascii="Times New Roman" w:hAnsi="Times New Roman"/>
          <w:bCs/>
          <w:sz w:val="24"/>
          <w:szCs w:val="24"/>
        </w:rPr>
        <w:t xml:space="preserve"> </w:t>
      </w:r>
      <w:r w:rsidR="002A0089" w:rsidRPr="000C38D3">
        <w:rPr>
          <w:rFonts w:ascii="Times New Roman" w:hAnsi="Times New Roman"/>
          <w:bCs/>
          <w:sz w:val="24"/>
          <w:szCs w:val="24"/>
        </w:rPr>
        <w:t>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 w:rsidRPr="000C38D3">
        <w:t xml:space="preserve"> </w:t>
      </w:r>
      <w:r w:rsidRPr="000C38D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9D7823" w:rsidRPr="000C38D3">
        <w:rPr>
          <w:rFonts w:ascii="Times New Roman" w:hAnsi="Times New Roman"/>
          <w:bCs/>
          <w:sz w:val="24"/>
          <w:szCs w:val="24"/>
        </w:rPr>
        <w:t>1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59E44" w14:textId="278F845C" w:rsidR="001B315A" w:rsidRPr="000C38D3" w:rsidRDefault="002A0089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3 </w:t>
      </w:r>
      <w:r w:rsidRPr="000C38D3">
        <w:rPr>
          <w:rFonts w:ascii="Times New Roman" w:hAnsi="Times New Roman"/>
          <w:bCs/>
          <w:sz w:val="24"/>
          <w:szCs w:val="24"/>
        </w:rPr>
        <w:t>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D7823" w:rsidRPr="000C38D3">
        <w:rPr>
          <w:rFonts w:ascii="Times New Roman" w:hAnsi="Times New Roman"/>
          <w:bCs/>
          <w:sz w:val="24"/>
          <w:szCs w:val="24"/>
        </w:rPr>
        <w:t>2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F45A641" w14:textId="40CC3B5F" w:rsidR="002A0089" w:rsidRPr="000C38D3" w:rsidRDefault="00AB1CE4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A0089" w:rsidRPr="000C38D3">
        <w:rPr>
          <w:rFonts w:ascii="Times New Roman" w:hAnsi="Times New Roman"/>
          <w:bCs/>
          <w:sz w:val="24"/>
          <w:szCs w:val="24"/>
        </w:rPr>
        <w:t>11</w:t>
      </w:r>
      <w:r w:rsidRPr="000C38D3">
        <w:rPr>
          <w:rFonts w:ascii="Times New Roman" w:hAnsi="Times New Roman"/>
          <w:bCs/>
          <w:sz w:val="24"/>
          <w:szCs w:val="24"/>
        </w:rPr>
        <w:t xml:space="preserve"> </w:t>
      </w:r>
      <w:r w:rsidR="002A0089" w:rsidRPr="000C38D3">
        <w:rPr>
          <w:rFonts w:ascii="Times New Roman" w:hAnsi="Times New Roman"/>
          <w:bCs/>
          <w:sz w:val="24"/>
          <w:szCs w:val="24"/>
        </w:rPr>
        <w:t xml:space="preserve"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</w:t>
      </w:r>
      <w:r w:rsidR="002A0089" w:rsidRPr="000C38D3">
        <w:rPr>
          <w:rFonts w:ascii="Times New Roman" w:hAnsi="Times New Roman"/>
          <w:bCs/>
          <w:sz w:val="24"/>
          <w:szCs w:val="24"/>
        </w:rPr>
        <w:lastRenderedPageBreak/>
        <w:t>отказа в оплате медицинской помощи (уменьшения оплаты медицинской помощи)»</w:t>
      </w:r>
      <w:r w:rsidRPr="000C38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D7823" w:rsidRPr="000C38D3">
        <w:rPr>
          <w:rFonts w:ascii="Times New Roman" w:hAnsi="Times New Roman"/>
          <w:bCs/>
          <w:sz w:val="24"/>
          <w:szCs w:val="24"/>
        </w:rPr>
        <w:t>3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2A0089" w:rsidRPr="000C38D3">
        <w:rPr>
          <w:rFonts w:ascii="Times New Roman" w:hAnsi="Times New Roman"/>
          <w:bCs/>
          <w:sz w:val="24"/>
          <w:szCs w:val="24"/>
        </w:rPr>
        <w:t>.</w:t>
      </w:r>
    </w:p>
    <w:p w14:paraId="5D689E2E" w14:textId="5FF4C10A" w:rsidR="00AB1CE4" w:rsidRPr="000C38D3" w:rsidRDefault="002A0089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 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4 к настоящему дополнительному соглашению.</w:t>
      </w:r>
    </w:p>
    <w:p w14:paraId="0DC682BF" w14:textId="48C2319B" w:rsidR="002A0089" w:rsidRPr="000C38D3" w:rsidRDefault="002A0089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13</w:t>
      </w:r>
      <w:r w:rsidR="00BF036A" w:rsidRPr="000C38D3">
        <w:rPr>
          <w:rFonts w:ascii="Times New Roman" w:hAnsi="Times New Roman"/>
          <w:bCs/>
          <w:sz w:val="24"/>
          <w:szCs w:val="24"/>
        </w:rPr>
        <w:t xml:space="preserve">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5 к настоящему дополнительному соглашению.</w:t>
      </w:r>
    </w:p>
    <w:p w14:paraId="551AC75D" w14:textId="5CF5D30F" w:rsidR="00BF036A" w:rsidRPr="000C38D3" w:rsidRDefault="00BF036A" w:rsidP="00BF036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15 «Перечень фельдшерских и фельдшерско-акушерских пунктов, дифференцированных по численности обслуживаемого населения, и расходы на их содержание» изложить в новой редакции согласно приложению 6 к настоящему дополнительному соглашению.</w:t>
      </w:r>
    </w:p>
    <w:p w14:paraId="35AD6A56" w14:textId="26373BD5" w:rsidR="002A0089" w:rsidRPr="000C38D3" w:rsidRDefault="00BF036A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16 «Тарифы оплаты медицинской помощи при ее оказании в амбулаторных условиях» изложить в новой редакции согласно приложению </w:t>
      </w:r>
      <w:r w:rsidR="00962E7B" w:rsidRPr="000C38D3">
        <w:rPr>
          <w:rFonts w:ascii="Times New Roman" w:hAnsi="Times New Roman"/>
          <w:bCs/>
          <w:sz w:val="24"/>
          <w:szCs w:val="24"/>
        </w:rPr>
        <w:t>7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D276B39" w14:textId="59B24A28" w:rsidR="00BF036A" w:rsidRPr="000C38D3" w:rsidRDefault="00BF036A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 изложить в новой редакции согласно приложению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8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962E7B" w:rsidRPr="000C38D3">
        <w:rPr>
          <w:rFonts w:ascii="Times New Roman" w:hAnsi="Times New Roman"/>
          <w:bCs/>
          <w:sz w:val="24"/>
          <w:szCs w:val="24"/>
        </w:rPr>
        <w:t>.</w:t>
      </w:r>
    </w:p>
    <w:p w14:paraId="27D3CF34" w14:textId="35A962F7" w:rsidR="00962E7B" w:rsidRPr="000C38D3" w:rsidRDefault="00962E7B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9 к настоящему дополнительному соглашению.</w:t>
      </w:r>
    </w:p>
    <w:p w14:paraId="3E46673C" w14:textId="1134ECF1" w:rsidR="00962E7B" w:rsidRPr="000C38D3" w:rsidRDefault="00962E7B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27 «Перечень случаев оказания медицинской помощи в условиях круглосуточного и дневного стационаров, для которых установлен КСЛП» изложить в новой редакции согласно приложению 10 к настоящему дополнительному соглашению. </w:t>
      </w:r>
    </w:p>
    <w:p w14:paraId="3672841C" w14:textId="63791A69" w:rsidR="00962E7B" w:rsidRPr="000C38D3" w:rsidRDefault="00962E7B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39 «Тарифы медицинских услуг, применяемых при проведении </w:t>
      </w:r>
      <w:r w:rsidRPr="000C38D3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0C38D3">
        <w:rPr>
          <w:rFonts w:ascii="Times New Roman" w:hAnsi="Times New Roman"/>
          <w:bCs/>
          <w:sz w:val="24"/>
          <w:szCs w:val="24"/>
        </w:rPr>
        <w:t xml:space="preserve">-го, </w:t>
      </w:r>
      <w:r w:rsidRPr="000C38D3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0C38D3">
        <w:rPr>
          <w:rFonts w:ascii="Times New Roman" w:hAnsi="Times New Roman"/>
          <w:bCs/>
          <w:sz w:val="24"/>
          <w:szCs w:val="24"/>
        </w:rPr>
        <w:t>-го этапа углубленной диспансеризации взрослого населения, перенесших новую коронавирусную инфекцию (COVID-19)» изложить в новой редакции согласно приложению 11 к настоящему дополнительному соглашению</w:t>
      </w:r>
    </w:p>
    <w:p w14:paraId="7D068F7B" w14:textId="6341CA05" w:rsidR="0032414F" w:rsidRPr="000C38D3" w:rsidRDefault="0032414F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41 «Перечень тяжелой сопутствующей патологии, осложнений заболеваний, влияющих на сложность лечения пациент»</w:t>
      </w:r>
      <w:r w:rsidR="00B66494">
        <w:rPr>
          <w:rFonts w:ascii="Times New Roman" w:hAnsi="Times New Roman"/>
          <w:bCs/>
          <w:sz w:val="24"/>
          <w:szCs w:val="24"/>
        </w:rPr>
        <w:t xml:space="preserve"> согласно приложению 12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963A67" w14:textId="2DCF2897" w:rsidR="0032414F" w:rsidRPr="000C38D3" w:rsidRDefault="0032414F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42 «Перечень сочетанных хирургических вмешательств, выполняемых во время одной госпитализации»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согласно приложению 1</w:t>
      </w:r>
      <w:r w:rsidR="00B66494">
        <w:rPr>
          <w:rFonts w:ascii="Times New Roman" w:hAnsi="Times New Roman"/>
          <w:bCs/>
          <w:sz w:val="24"/>
          <w:szCs w:val="24"/>
        </w:rPr>
        <w:t>3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9F1CCAB" w14:textId="76812FF1" w:rsidR="0032414F" w:rsidRPr="000C38D3" w:rsidRDefault="0032414F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43 «Перечень однотипных операций на парных органах (частях тела)»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согласно приложению 1</w:t>
      </w:r>
      <w:r w:rsidR="00B66494">
        <w:rPr>
          <w:rFonts w:ascii="Times New Roman" w:hAnsi="Times New Roman"/>
          <w:bCs/>
          <w:sz w:val="24"/>
          <w:szCs w:val="24"/>
        </w:rPr>
        <w:t>4</w:t>
      </w:r>
      <w:r w:rsidR="00962E7B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Pr="000C38D3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0558E953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404D46">
        <w:rPr>
          <w:rFonts w:ascii="Times New Roman" w:hAnsi="Times New Roman"/>
          <w:bCs/>
          <w:sz w:val="24"/>
          <w:szCs w:val="24"/>
        </w:rPr>
        <w:t>феврал</w:t>
      </w:r>
      <w:r w:rsidR="00316A0E">
        <w:rPr>
          <w:rFonts w:ascii="Times New Roman" w:hAnsi="Times New Roman"/>
          <w:bCs/>
          <w:sz w:val="24"/>
          <w:szCs w:val="24"/>
        </w:rPr>
        <w:t>я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Pr="00432410">
        <w:rPr>
          <w:rFonts w:ascii="Times New Roman" w:hAnsi="Times New Roman"/>
          <w:bCs/>
          <w:sz w:val="24"/>
          <w:szCs w:val="24"/>
        </w:rPr>
        <w:t xml:space="preserve">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404D46">
        <w:rPr>
          <w:rFonts w:ascii="Times New Roman" w:hAnsi="Times New Roman"/>
          <w:bCs/>
          <w:sz w:val="24"/>
          <w:szCs w:val="24"/>
        </w:rPr>
        <w:t>феврал</w:t>
      </w:r>
      <w:r w:rsidR="00316A0E">
        <w:rPr>
          <w:rFonts w:ascii="Times New Roman" w:hAnsi="Times New Roman"/>
          <w:bCs/>
          <w:sz w:val="24"/>
          <w:szCs w:val="24"/>
        </w:rPr>
        <w:t>я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="00D73F3C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>
        <w:rPr>
          <w:rFonts w:ascii="Times New Roman" w:hAnsi="Times New Roman"/>
          <w:sz w:val="24"/>
          <w:szCs w:val="24"/>
        </w:rPr>
        <w:t xml:space="preserve">, за исключением пункта 1.7 </w:t>
      </w:r>
      <w:r w:rsidR="00362A9C">
        <w:rPr>
          <w:rFonts w:ascii="Times New Roman" w:hAnsi="Times New Roman"/>
          <w:sz w:val="24"/>
          <w:szCs w:val="24"/>
        </w:rPr>
        <w:t>настоящего дополнительного соглашения</w:t>
      </w:r>
      <w:r w:rsidR="00362A9C">
        <w:rPr>
          <w:rFonts w:ascii="Times New Roman" w:hAnsi="Times New Roman"/>
          <w:sz w:val="24"/>
          <w:szCs w:val="24"/>
        </w:rPr>
        <w:t>.</w:t>
      </w:r>
    </w:p>
    <w:p w14:paraId="73E07798" w14:textId="142A047F" w:rsidR="00362A9C" w:rsidRDefault="00362A9C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1.7</w:t>
      </w:r>
      <w:r w:rsidRPr="00362A9C">
        <w:rPr>
          <w:rFonts w:ascii="Times New Roman" w:hAnsi="Times New Roman"/>
          <w:sz w:val="24"/>
          <w:szCs w:val="24"/>
        </w:rPr>
        <w:t xml:space="preserve"> </w:t>
      </w:r>
      <w:r w:rsidRPr="00362A9C">
        <w:rPr>
          <w:rFonts w:ascii="Times New Roman" w:hAnsi="Times New Roman"/>
          <w:bCs/>
          <w:sz w:val="24"/>
          <w:szCs w:val="24"/>
        </w:rPr>
        <w:t xml:space="preserve">настоящего дополнительного соглашения вступает в силу с момента подписания и распространяет свое действие на правоотношения, возникшие, с </w:t>
      </w:r>
      <w:r>
        <w:rPr>
          <w:rFonts w:ascii="Times New Roman" w:hAnsi="Times New Roman"/>
          <w:bCs/>
          <w:sz w:val="24"/>
          <w:szCs w:val="24"/>
        </w:rPr>
        <w:t>01</w:t>
      </w:r>
      <w:r w:rsidRPr="00362A9C">
        <w:rPr>
          <w:rFonts w:ascii="Times New Roman" w:hAnsi="Times New Roman"/>
          <w:bCs/>
          <w:sz w:val="24"/>
          <w:szCs w:val="24"/>
        </w:rPr>
        <w:t xml:space="preserve"> января 2022 года и применяется при расчетах за случаи оказания медицинской помощи, завершенные после </w:t>
      </w:r>
      <w:r>
        <w:rPr>
          <w:rFonts w:ascii="Times New Roman" w:hAnsi="Times New Roman"/>
          <w:bCs/>
          <w:sz w:val="24"/>
          <w:szCs w:val="24"/>
        </w:rPr>
        <w:t>01</w:t>
      </w:r>
      <w:r w:rsidRPr="00362A9C">
        <w:rPr>
          <w:rFonts w:ascii="Times New Roman" w:hAnsi="Times New Roman"/>
          <w:bCs/>
          <w:sz w:val="24"/>
          <w:szCs w:val="24"/>
        </w:rPr>
        <w:t xml:space="preserve"> января 2022 года</w:t>
      </w:r>
      <w:r>
        <w:rPr>
          <w:rFonts w:ascii="Times New Roman" w:hAnsi="Times New Roman"/>
          <w:bCs/>
          <w:sz w:val="24"/>
          <w:szCs w:val="24"/>
        </w:rPr>
        <w:t>.</w:t>
      </w:r>
      <w:bookmarkStart w:id="4" w:name="_GoBack"/>
      <w:bookmarkEnd w:id="4"/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lastRenderedPageBreak/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CF7BA" w14:textId="77777777" w:rsidR="007F23C4" w:rsidRPr="00986090" w:rsidRDefault="007F23C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18260F" w14:textId="77777777" w:rsidR="008424F8" w:rsidRPr="00986090" w:rsidRDefault="008424F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</w:p>
    <w:p w14:paraId="3E900476" w14:textId="77777777" w:rsidR="0074494D" w:rsidRDefault="0074494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6080998" w14:textId="77777777" w:rsidR="0074494D" w:rsidRDefault="0074494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D64E72E" w14:textId="77777777" w:rsidR="0074494D" w:rsidRDefault="0074494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0788A9" w14:textId="63129010" w:rsidR="00932C6B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040F0875" w14:textId="5DE08E72" w:rsidR="00985A67" w:rsidRPr="00986090" w:rsidRDefault="003E5A5B" w:rsidP="003E5A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2A9C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3B42"/>
    <w:rsid w:val="009D5D44"/>
    <w:rsid w:val="009D6FD1"/>
    <w:rsid w:val="009D7823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2585-619C-403F-98A2-7CD63B2E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979</Words>
  <Characters>7926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65</cp:revision>
  <cp:lastPrinted>2021-06-24T06:19:00Z</cp:lastPrinted>
  <dcterms:created xsi:type="dcterms:W3CDTF">2021-07-19T06:37:00Z</dcterms:created>
  <dcterms:modified xsi:type="dcterms:W3CDTF">2022-02-28T08:33:00Z</dcterms:modified>
</cp:coreProperties>
</file>